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6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DA5305">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DA5305">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DA5305">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DA5305">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DA5305">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DA5305">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DA5305">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DA5305">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DA5305">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DA5305">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DA5305">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DA5305">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DA5305">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DA5305">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DA5305">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DA5305">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DA5305">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DA5305">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DA5305">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DA5305">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DA5305">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DA5305">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DA5305">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DA5305">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DA5305">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DA5305">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DA5305">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DA5305">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DA5305">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DA5305">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DA5305">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DA5305">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DA5305">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DA5305">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DA5305">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DA5305">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2"/>
        <w:gridCol w:w="7756"/>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D34CD8"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w:t>
      </w:r>
      <w:r w:rsidR="00AF499B">
        <w:lastRenderedPageBreak/>
        <w:t>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w:t>
      </w:r>
      <w:r w:rsidR="00AF499B" w:rsidRPr="00AF499B">
        <w:lastRenderedPageBreak/>
        <w:t>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w:t>
      </w:r>
      <w:r w:rsidR="00BC1E2C">
        <w:lastRenderedPageBreak/>
        <w:t xml:space="preserve">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которая находит многие применения для работы с </w:t>
      </w:r>
      <w:r>
        <w:lastRenderedPageBreak/>
        <w:t>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xml:space="preserve">, на </w:t>
      </w:r>
      <w:r w:rsidR="00B82C45">
        <w:rPr>
          <w:color w:val="000000" w:themeColor="text1"/>
          <w:sz w:val="28"/>
          <w:szCs w:val="28"/>
        </w:rPr>
        <w:lastRenderedPageBreak/>
        <w:t>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w:t>
      </w:r>
      <w:r w:rsidR="00FE20C8" w:rsidRPr="00FE20C8">
        <w:rPr>
          <w:color w:val="000000" w:themeColor="text1"/>
          <w:sz w:val="28"/>
          <w:szCs w:val="28"/>
        </w:rPr>
        <w:lastRenderedPageBreak/>
        <w:t>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 xml:space="preserve">он разработан с использованием средства </w:t>
      </w:r>
      <w:r w:rsidR="00BE18CB">
        <w:rPr>
          <w:color w:val="000000" w:themeColor="text1"/>
          <w:sz w:val="28"/>
          <w:szCs w:val="28"/>
        </w:rPr>
        <w:lastRenderedPageBreak/>
        <w:t>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w:t>
      </w:r>
      <w:r w:rsidR="00AE353B">
        <w:rPr>
          <w:color w:val="000000" w:themeColor="text1"/>
          <w:sz w:val="28"/>
          <w:szCs w:val="28"/>
        </w:rPr>
        <w:lastRenderedPageBreak/>
        <w:t xml:space="preserve">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886"/>
        <w:gridCol w:w="3451"/>
        <w:gridCol w:w="4008"/>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 xml:space="preserve">В процессе использования эмуляции для большинства задач требуется </w:t>
      </w:r>
      <w:r>
        <w:rPr>
          <w:color w:val="000000" w:themeColor="text1"/>
          <w:sz w:val="28"/>
          <w:szCs w:val="28"/>
        </w:rPr>
        <w:lastRenderedPageBreak/>
        <w:t>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lastRenderedPageBreak/>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 xml:space="preserve">перед тем, </w:t>
      </w:r>
      <w:r w:rsidR="00066126">
        <w:lastRenderedPageBreak/>
        <w:t>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xml:space="preserve">, где исходный код предварительно преобразуется в процессорные инструкции и сохраняется в виде исполняемого файла, при интерпретации ПО </w:t>
      </w:r>
      <w:r w:rsidRPr="008F54F0">
        <w:lastRenderedPageBreak/>
        <w:t>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 xml:space="preserve">JIT-компиляция, также известная как динамическая компиляция, представляет собой метод повышения производительности программных систем, </w:t>
      </w:r>
      <w:r w:rsidRPr="001F6819">
        <w:lastRenderedPageBreak/>
        <w:t>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w:t>
      </w:r>
      <w:r w:rsidRPr="005C76EC">
        <w:lastRenderedPageBreak/>
        <w:t xml:space="preserve">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lastRenderedPageBreak/>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 xml:space="preserve">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w:t>
      </w:r>
      <w:r w:rsidRPr="00186B72">
        <w:lastRenderedPageBreak/>
        <w:t>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w:t>
      </w:r>
      <w:r w:rsidRPr="00C63A48">
        <w:lastRenderedPageBreak/>
        <w:t xml:space="preserve">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 xml:space="preserve">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w:t>
      </w:r>
      <w:r w:rsidRPr="004850ED">
        <w:lastRenderedPageBreak/>
        <w:t>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lastRenderedPageBreak/>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 xml:space="preserve">При выборе средства проектирования ПО для устранения недостатков </w:t>
      </w:r>
      <w:r>
        <w:lastRenderedPageBreak/>
        <w:t>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w:lastRenderedPageBreak/>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DA5305"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DA5305"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w:t>
      </w:r>
      <w:r>
        <w:lastRenderedPageBreak/>
        <w:t xml:space="preserve">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lastRenderedPageBreak/>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w:t>
      </w:r>
      <w:r w:rsidR="003452BC">
        <w:lastRenderedPageBreak/>
        <w:t>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 xml:space="preserve">Для проведения исследования также необходимо выбрать алгоритмы, на которых будут проводится сравнения и реализовать их в виде ПО на каждом </w:t>
      </w:r>
      <w:r w:rsidR="00441379">
        <w:lastRenderedPageBreak/>
        <w:t>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193277">
      <w:pPr>
        <w:pStyle w:val="BodyText"/>
        <w:numPr>
          <w:ilvl w:val="0"/>
          <w:numId w:val="48"/>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Ещё одной из переменных является наличие у некоторых из исследуе</w:t>
      </w:r>
      <w:r>
        <w:lastRenderedPageBreak/>
        <w:t xml:space="preserve">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lastRenderedPageBreak/>
        <w:t>Разработка методики исследования быстродействия средств 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w:t>
      </w:r>
      <w:r>
        <w:lastRenderedPageBreak/>
        <w:t xml:space="preserve">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w:t>
      </w:r>
      <w:r w:rsidRPr="00D34CD8">
        <w:t>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Python является кросс</w:t>
      </w:r>
      <w:r w:rsidRPr="00D34CD8">
        <w:t xml:space="preserve"> </w:t>
      </w:r>
      <w:r w:rsidRPr="00D34CD8">
        <w:t xml:space="preserve">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w:t>
      </w:r>
      <w:r w:rsidR="009C37BF" w:rsidRPr="009C37BF">
        <w:lastRenderedPageBreak/>
        <w:t xml:space="preserve">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w:t>
      </w:r>
      <w:r>
        <w:t>директории</w:t>
      </w:r>
      <w:r>
        <w:t xml:space="preserve"> </w:t>
      </w:r>
      <w:r>
        <w:rPr>
          <w:lang w:val="en-US"/>
        </w:rPr>
        <w:t>tests</w:t>
      </w:r>
      <w:r w:rsidRPr="006257B2">
        <w:t xml:space="preserve"> </w:t>
      </w:r>
      <w:r>
        <w:t xml:space="preserve">в корне проекта </w:t>
      </w:r>
      <w:r>
        <w:t>программного комплекса</w:t>
      </w:r>
      <w:r>
        <w:t>.</w:t>
      </w:r>
    </w:p>
    <w:p w14:paraId="05CB5B6A" w14:textId="393D0A7F" w:rsidR="005D66FE" w:rsidRDefault="005D66FE" w:rsidP="005D66FE">
      <w:pPr>
        <w:pStyle w:val="BodyText"/>
      </w:pPr>
      <w:r>
        <w:t xml:space="preserve">Уровень 2 описывает название алгоритма, теста или ПО, которое будет исследовано. Название должно соответствовать названию директории в папке </w:t>
      </w:r>
      <w:r>
        <w:t xml:space="preserve">конкретного </w:t>
      </w:r>
      <w:r>
        <w:t>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w:t>
      </w:r>
      <w:r>
        <w:t>, реализующего описанный алгоритм</w:t>
      </w:r>
      <w:r>
        <w:t>. Если файлов несколько, то путь указывается к основному</w:t>
      </w:r>
      <w:r>
        <w:t xml:space="preserve"> (</w:t>
      </w:r>
      <w:r>
        <w:rPr>
          <w:lang w:val="en-US"/>
        </w:rPr>
        <w:t>main</w:t>
      </w:r>
      <w:r>
        <w:t>)</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w:t>
      </w:r>
      <w:r>
        <w:t xml:space="preserve"> (или интерпретации)</w:t>
      </w:r>
      <w:r>
        <w:t xml:space="preserve">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w:t>
      </w:r>
      <w:r>
        <w:t>ще</w:t>
      </w:r>
      <w:r>
        <w:t xml:space="preserve"> и в листинги исследования для дальнейшего вывода результатов и</w:t>
      </w:r>
      <w:r>
        <w:t xml:space="preserve"> их визуализации</w:t>
      </w:r>
      <w:r>
        <w:t>.</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r>
        <w:lastRenderedPageBreak/>
        <w:t>«</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221EAF">
      <w:pPr>
        <w:pStyle w:val="BodyText"/>
        <w:numPr>
          <w:ilvl w:val="0"/>
          <w:numId w:val="49"/>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221EAF">
      <w:pPr>
        <w:pStyle w:val="BodyText"/>
        <w:numPr>
          <w:ilvl w:val="0"/>
          <w:numId w:val="49"/>
        </w:numPr>
      </w:pPr>
      <w:r w:rsidRPr="00432C01">
        <w:t>Оперативная память 4 Гб;</w:t>
      </w:r>
    </w:p>
    <w:p w14:paraId="47BD7CAA" w14:textId="14994A0F" w:rsidR="00875653" w:rsidRPr="00432C01" w:rsidRDefault="00875653" w:rsidP="00221EAF">
      <w:pPr>
        <w:pStyle w:val="BodyText"/>
        <w:numPr>
          <w:ilvl w:val="0"/>
          <w:numId w:val="49"/>
        </w:numPr>
      </w:pPr>
      <w:r w:rsidRPr="00432C01">
        <w:t>Постоянная память 60 Гб;</w:t>
      </w:r>
    </w:p>
    <w:p w14:paraId="4B645F86" w14:textId="3578FA6B" w:rsidR="00875653" w:rsidRPr="00432C01" w:rsidRDefault="00875653" w:rsidP="00221EAF">
      <w:pPr>
        <w:pStyle w:val="BodyText"/>
        <w:numPr>
          <w:ilvl w:val="0"/>
          <w:numId w:val="49"/>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77777777" w:rsidR="005D66FE" w:rsidRDefault="005D66FE" w:rsidP="005D66FE">
      <w:pPr>
        <w:pStyle w:val="BodyText"/>
      </w:pPr>
      <w:r>
        <w:t xml:space="preserve">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w:t>
      </w:r>
      <w:r>
        <w:lastRenderedPageBreak/>
        <w:t>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693377" w14:textId="77777777" w:rsidR="005D66FE" w:rsidRDefault="005D66FE" w:rsidP="001C47DB">
      <w:pPr>
        <w:pStyle w:val="BodyText"/>
      </w:pPr>
    </w:p>
    <w:p w14:paraId="1699BDBE" w14:textId="77777777" w:rsidR="005D66FE" w:rsidRDefault="005D66FE" w:rsidP="001C47DB">
      <w:pPr>
        <w:pStyle w:val="BodyText"/>
      </w:pPr>
    </w:p>
    <w:p w14:paraId="1F840657" w14:textId="1CE84B34" w:rsidR="00D852D5" w:rsidRDefault="00D852D5" w:rsidP="001C47DB">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C47DB">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C47DB">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w:t>
      </w:r>
      <w:r>
        <w:lastRenderedPageBreak/>
        <w:t>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C47DB">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1C47DB">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C47DB">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1C47DB">
      <w:pPr>
        <w:pStyle w:val="BodyText"/>
        <w:rPr>
          <w:rFonts w:eastAsia="Calibri"/>
          <w:lang w:eastAsia="en-US"/>
        </w:rPr>
      </w:pPr>
      <w:r w:rsidRPr="009233A6">
        <w:rPr>
          <w:rFonts w:eastAsia="Calibri"/>
          <w:lang w:eastAsia="en-US"/>
        </w:rPr>
        <w:lastRenderedPageBreak/>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w:t>
      </w:r>
      <w:r w:rsidRPr="009233A6">
        <w:rPr>
          <w:rFonts w:eastAsia="Calibri"/>
          <w:lang w:eastAsia="en-US"/>
        </w:rPr>
        <w:lastRenderedPageBreak/>
        <w:t>- количество искомых простых чисел.</w:t>
      </w:r>
    </w:p>
    <w:p w14:paraId="7456ED1D" w14:textId="69E8D66F" w:rsidR="009233A6" w:rsidRPr="009233A6" w:rsidRDefault="009233A6" w:rsidP="001C47DB">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5A7E5EB4" w:rsidR="009233A6" w:rsidRDefault="009233A6" w:rsidP="001C47DB">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xml:space="preserve">» для проведения тестирования быстродействия их </w:t>
      </w:r>
      <w:r w:rsidRPr="009233A6">
        <w:rPr>
          <w:rFonts w:eastAsia="Calibri"/>
          <w:lang w:eastAsia="en-US"/>
        </w:rPr>
        <w:lastRenderedPageBreak/>
        <w:t>выполнения.</w:t>
      </w:r>
    </w:p>
    <w:p w14:paraId="3D040CDD" w14:textId="3D006A80" w:rsidR="00BA6BB4" w:rsidRDefault="00BA6BB4" w:rsidP="001C47DB">
      <w:pPr>
        <w:pStyle w:val="BodyText"/>
        <w:rPr>
          <w:rFonts w:eastAsia="Calibri"/>
          <w:lang w:eastAsia="en-US"/>
        </w:rPr>
      </w:pPr>
      <w:r w:rsidRPr="00BA6BB4">
        <w:rPr>
          <w:rFonts w:eastAsia="Calibri"/>
          <w:lang w:eastAsia="en-US"/>
        </w:rPr>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0AD239D9" w14:textId="78A37FAF" w:rsidR="003C4AD3" w:rsidRDefault="003C4AD3" w:rsidP="001C47DB">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 xml:space="preserve">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w:t>
      </w:r>
      <w:r w:rsidRPr="00FE3A86">
        <w:rPr>
          <w:color w:val="000000" w:themeColor="text1"/>
          <w:sz w:val="28"/>
          <w:szCs w:val="28"/>
        </w:rPr>
        <w:lastRenderedPageBreak/>
        <w:t>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C47DB">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C47DB">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C47DB">
      <w:pPr>
        <w:pStyle w:val="BodyText"/>
        <w:rPr>
          <w:lang w:eastAsia="en-US"/>
        </w:rPr>
      </w:pPr>
      <w:r w:rsidRPr="004C301D">
        <w:rPr>
          <w:rFonts w:eastAsia="Calibri"/>
          <w:lang w:eastAsia="en-US"/>
        </w:rPr>
        <w:lastRenderedPageBreak/>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C47DB">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1C47DB">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C47DB">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C47DB">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C47DB">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C47DB">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C47DB">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C47DB">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C47DB">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C47DB">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1C47DB">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C47DB">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C47DB">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C47DB">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C47DB">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C47DB">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C47DB">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C47DB">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345577C1" w14:textId="77777777" w:rsidR="00B262E9" w:rsidRPr="00030B7B" w:rsidRDefault="00B262E9" w:rsidP="001C47DB">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C47DB">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C47DB">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C47DB">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C47DB">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C47DB">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C47DB">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C47DB">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C47DB">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C47DB">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C47DB">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C47DB">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1C47DB">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C47DB">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C47DB">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C47DB">
      <w:pPr>
        <w:pStyle w:val="BodyText"/>
        <w:rPr>
          <w:rFonts w:eastAsia="Calibri"/>
          <w:lang w:eastAsia="en-US"/>
        </w:rPr>
      </w:pPr>
    </w:p>
    <w:p w14:paraId="438757AA" w14:textId="77777777" w:rsidR="004C301D" w:rsidRPr="004C301D" w:rsidRDefault="004C301D" w:rsidP="001C47DB">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C47DB">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471652">
          <w:footerReference w:type="even" r:id="rId32"/>
          <w:footerReference w:type="default" r:id="rId33"/>
          <w:footerReference w:type="first" r:id="rId34"/>
          <w:pgSz w:w="11906" w:h="16838" w:code="9"/>
          <w:pgMar w:top="1134" w:right="850" w:bottom="1134" w:left="1701"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1C47DB">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C47DB">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C47DB">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1C47DB">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C47DB">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C47DB">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C47DB">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C47DB">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1C47DB">
      <w:pPr>
        <w:pStyle w:val="BodyText"/>
      </w:pPr>
    </w:p>
    <w:p w14:paraId="5F4CFDC9" w14:textId="77777777" w:rsidR="00866077" w:rsidRDefault="00866077" w:rsidP="001C47DB">
      <w:pPr>
        <w:pStyle w:val="BodyText"/>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1C47DB">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1C47DB">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1C47DB">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1C47DB">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1C47DB">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1C47DB">
      <w:pPr>
        <w:pStyle w:val="BodyText"/>
      </w:pPr>
      <w:r>
        <w:lastRenderedPageBreak/>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1C47DB">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proofErr w:type="spellStart"/>
      <w:r>
        <w:t>add</w:t>
      </w:r>
      <w:proofErr w:type="spellEnd"/>
      <w:r>
        <w:t xml:space="preserve">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1C47DB">
      <w:pPr>
        <w:pStyle w:val="BodyText"/>
      </w:pPr>
      <w:r>
        <w:t>например:</w:t>
      </w:r>
    </w:p>
    <w:p w14:paraId="1817C1C7" w14:textId="0C600A19" w:rsidR="007A4EA0" w:rsidRDefault="007A4EA0" w:rsidP="001C47DB">
      <w:pPr>
        <w:pStyle w:val="BodyText"/>
      </w:pPr>
      <w:proofErr w:type="spellStart"/>
      <w:r>
        <w:t>sub</w:t>
      </w:r>
      <w:proofErr w:type="spellEnd"/>
      <w:r>
        <w:t xml:space="preserve">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C47DB">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1C47DB">
      <w:pPr>
        <w:pStyle w:val="BodyText"/>
      </w:pPr>
      <w:proofErr w:type="spellStart"/>
      <w:r>
        <w:t>rt</w:t>
      </w:r>
      <w:proofErr w:type="spellEnd"/>
      <w:r>
        <w:t xml:space="preserve"> - адрес регистра-назначения</w:t>
      </w:r>
    </w:p>
    <w:p w14:paraId="56A0D301" w14:textId="77777777" w:rsidR="007A4EA0" w:rsidRDefault="007A4EA0" w:rsidP="001C47DB">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1C47DB">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proofErr w:type="spellStart"/>
      <w:r>
        <w:t>lw</w:t>
      </w:r>
      <w:proofErr w:type="spellEnd"/>
      <w:r>
        <w:t xml:space="preserve"> $s0, 4 ($0)</w:t>
      </w:r>
    </w:p>
    <w:p w14:paraId="0B82713D" w14:textId="61D5A47F" w:rsidR="007A4EA0" w:rsidRDefault="007A4EA0" w:rsidP="001C47DB">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1C47DB">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1C47DB">
      <w:pPr>
        <w:pStyle w:val="BodyText"/>
      </w:pPr>
      <w:proofErr w:type="spellStart"/>
      <w:r>
        <w:t>rt</w:t>
      </w:r>
      <w:proofErr w:type="spellEnd"/>
      <w:r>
        <w:t xml:space="preserve"> - адрес регистра-источника</w:t>
      </w:r>
    </w:p>
    <w:p w14:paraId="56D7F316" w14:textId="77777777" w:rsidR="007A4EA0" w:rsidRDefault="007A4EA0" w:rsidP="001C47DB">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1C47DB">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1C47DB">
      <w:pPr>
        <w:pStyle w:val="BodyText"/>
      </w:pPr>
      <w:r>
        <w:t>например:</w:t>
      </w:r>
    </w:p>
    <w:p w14:paraId="18B0D3DD" w14:textId="71660EF9" w:rsidR="007A4EA0" w:rsidRDefault="007A4EA0" w:rsidP="001C47DB">
      <w:pPr>
        <w:pStyle w:val="BodyText"/>
      </w:pPr>
      <w:proofErr w:type="spellStart"/>
      <w:r>
        <w:t>sw</w:t>
      </w:r>
      <w:proofErr w:type="spellEnd"/>
      <w:r>
        <w:t xml:space="preserve"> $s0, 4 ($0)</w:t>
      </w:r>
    </w:p>
    <w:p w14:paraId="25B088A6" w14:textId="735962E9" w:rsidR="007A4EA0" w:rsidRDefault="007A4EA0" w:rsidP="001C47DB">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1C47DB">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1C47DB">
      <w:pPr>
        <w:pStyle w:val="BodyText"/>
      </w:pPr>
      <w:proofErr w:type="spellStart"/>
      <w:r>
        <w:t>rt</w:t>
      </w:r>
      <w:proofErr w:type="spellEnd"/>
      <w:r>
        <w:t xml:space="preserve"> - адрес регистра-назначения</w:t>
      </w:r>
    </w:p>
    <w:p w14:paraId="0B50BFF3" w14:textId="77777777" w:rsidR="007A4EA0" w:rsidRDefault="007A4EA0" w:rsidP="001C47DB">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1C47DB">
      <w:pPr>
        <w:pStyle w:val="BodyText"/>
      </w:pPr>
      <w:proofErr w:type="spellStart"/>
      <w:r>
        <w:t>imm</w:t>
      </w:r>
      <w:proofErr w:type="spellEnd"/>
      <w:r>
        <w:t xml:space="preserve"> - константа - 2е складываемое значение</w:t>
      </w:r>
    </w:p>
    <w:p w14:paraId="64818EB0" w14:textId="6C67C750" w:rsidR="007A4EA0" w:rsidRDefault="007A4EA0" w:rsidP="001C47DB">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proofErr w:type="spellStart"/>
      <w:r>
        <w:t>addi</w:t>
      </w:r>
      <w:proofErr w:type="spellEnd"/>
      <w:r>
        <w:t xml:space="preserve">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0"/>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1"/>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5" w:name="_Toc165387177"/>
      <w:r>
        <w:t>Выводы</w:t>
      </w:r>
      <w:bookmarkEnd w:id="55"/>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105478">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DA5305"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8"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6" w:name="_Toc165387185"/>
      <w:r>
        <w:lastRenderedPageBreak/>
        <w:t>ПРИЛОЖЕНИЕ</w:t>
      </w:r>
      <w:bookmarkEnd w:id="66"/>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08290BC3"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8903E" w14:textId="77777777" w:rsidR="00DA5305" w:rsidRDefault="00DA5305">
      <w:r>
        <w:separator/>
      </w:r>
    </w:p>
  </w:endnote>
  <w:endnote w:type="continuationSeparator" w:id="0">
    <w:p w14:paraId="4A8A5683" w14:textId="77777777" w:rsidR="00DA5305" w:rsidRDefault="00DA5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41381" w14:textId="77777777" w:rsidR="00DA5305" w:rsidRDefault="00DA5305">
      <w:r>
        <w:separator/>
      </w:r>
    </w:p>
  </w:footnote>
  <w:footnote w:type="continuationSeparator" w:id="0">
    <w:p w14:paraId="379C7CAC" w14:textId="77777777" w:rsidR="00DA5305" w:rsidRDefault="00DA53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1"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8"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30"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6"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9"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7"/>
  </w:num>
  <w:num w:numId="3">
    <w:abstractNumId w:val="41"/>
  </w:num>
  <w:num w:numId="4">
    <w:abstractNumId w:val="14"/>
  </w:num>
  <w:num w:numId="5">
    <w:abstractNumId w:val="25"/>
  </w:num>
  <w:num w:numId="6">
    <w:abstractNumId w:val="8"/>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2"/>
  </w:num>
  <w:num w:numId="12">
    <w:abstractNumId w:val="7"/>
  </w:num>
  <w:num w:numId="13">
    <w:abstractNumId w:val="40"/>
  </w:num>
  <w:num w:numId="14">
    <w:abstractNumId w:val="38"/>
  </w:num>
  <w:num w:numId="15">
    <w:abstractNumId w:val="34"/>
  </w:num>
  <w:num w:numId="16">
    <w:abstractNumId w:val="35"/>
  </w:num>
  <w:num w:numId="17">
    <w:abstractNumId w:val="16"/>
  </w:num>
  <w:num w:numId="18">
    <w:abstractNumId w:val="19"/>
  </w:num>
  <w:num w:numId="19">
    <w:abstractNumId w:val="21"/>
  </w:num>
  <w:num w:numId="20">
    <w:abstractNumId w:val="0"/>
  </w:num>
  <w:num w:numId="21">
    <w:abstractNumId w:val="16"/>
    <w:lvlOverride w:ilvl="0">
      <w:startOverride w:val="1"/>
    </w:lvlOverride>
  </w:num>
  <w:num w:numId="22">
    <w:abstractNumId w:val="26"/>
  </w:num>
  <w:num w:numId="23">
    <w:abstractNumId w:val="1"/>
  </w:num>
  <w:num w:numId="24">
    <w:abstractNumId w:val="29"/>
  </w:num>
  <w:num w:numId="25">
    <w:abstractNumId w:val="17"/>
  </w:num>
  <w:num w:numId="26">
    <w:abstractNumId w:val="5"/>
  </w:num>
  <w:num w:numId="27">
    <w:abstractNumId w:val="36"/>
  </w:num>
  <w:num w:numId="28">
    <w:abstractNumId w:val="18"/>
  </w:num>
  <w:num w:numId="29">
    <w:abstractNumId w:val="11"/>
  </w:num>
  <w:num w:numId="30">
    <w:abstractNumId w:val="3"/>
  </w:num>
  <w:num w:numId="31">
    <w:abstractNumId w:val="27"/>
  </w:num>
  <w:num w:numId="32">
    <w:abstractNumId w:val="12"/>
  </w:num>
  <w:num w:numId="33">
    <w:abstractNumId w:val="28"/>
  </w:num>
  <w:num w:numId="34">
    <w:abstractNumId w:val="33"/>
  </w:num>
  <w:num w:numId="35">
    <w:abstractNumId w:val="33"/>
    <w:lvlOverride w:ilvl="0">
      <w:startOverride w:val="1"/>
    </w:lvlOverride>
  </w:num>
  <w:num w:numId="36">
    <w:abstractNumId w:val="39"/>
  </w:num>
  <w:num w:numId="37">
    <w:abstractNumId w:val="33"/>
    <w:lvlOverride w:ilvl="0">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2"/>
  </w:num>
  <w:num w:numId="41">
    <w:abstractNumId w:val="13"/>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num>
  <w:num w:numId="44">
    <w:abstractNumId w:val="32"/>
  </w:num>
  <w:num w:numId="45">
    <w:abstractNumId w:val="15"/>
  </w:num>
  <w:num w:numId="46">
    <w:abstractNumId w:val="24"/>
  </w:num>
  <w:num w:numId="47">
    <w:abstractNumId w:val="4"/>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76EC"/>
    <w:rsid w:val="005D1556"/>
    <w:rsid w:val="005D5BA4"/>
    <w:rsid w:val="005D66E0"/>
    <w:rsid w:val="005D66FE"/>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7BF"/>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A6BB4"/>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5305"/>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3.xml"/><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iss-group.ru/electronic-components" TargetMode="Externa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6.gif"/><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108</Pages>
  <Words>22261</Words>
  <Characters>126890</Characters>
  <Application>Microsoft Office Word</Application>
  <DocSecurity>0</DocSecurity>
  <Lines>1057</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137</cp:revision>
  <cp:lastPrinted>2018-06-22T03:29:00Z</cp:lastPrinted>
  <dcterms:created xsi:type="dcterms:W3CDTF">2024-04-15T21:05:00Z</dcterms:created>
  <dcterms:modified xsi:type="dcterms:W3CDTF">2024-05-14T15:04:00Z</dcterms:modified>
</cp:coreProperties>
</file>